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392" w:rsidRPr="002C6705" w:rsidRDefault="002C6705" w:rsidP="002C670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6705">
        <w:rPr>
          <w:rFonts w:ascii="Times New Roman" w:hAnsi="Times New Roman" w:cs="Times New Roman"/>
          <w:b/>
          <w:sz w:val="26"/>
          <w:szCs w:val="26"/>
        </w:rPr>
        <w:t>INDEX</w:t>
      </w:r>
    </w:p>
    <w:tbl>
      <w:tblPr>
        <w:tblStyle w:val="TableGrid"/>
        <w:tblW w:w="8928" w:type="dxa"/>
        <w:tblLook w:val="04A0"/>
      </w:tblPr>
      <w:tblGrid>
        <w:gridCol w:w="1098"/>
        <w:gridCol w:w="6390"/>
        <w:gridCol w:w="1440"/>
      </w:tblGrid>
      <w:tr w:rsidR="002C6705" w:rsidRPr="002C6705" w:rsidTr="0054255D">
        <w:tc>
          <w:tcPr>
            <w:tcW w:w="1098" w:type="dxa"/>
          </w:tcPr>
          <w:p w:rsidR="002C6705" w:rsidRPr="002C6705" w:rsidRDefault="002C6705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C6705">
              <w:rPr>
                <w:rFonts w:ascii="Times New Roman" w:hAnsi="Times New Roman" w:cs="Times New Roman"/>
                <w:sz w:val="26"/>
                <w:szCs w:val="26"/>
              </w:rPr>
              <w:t>Sr. No.</w:t>
            </w:r>
          </w:p>
        </w:tc>
        <w:tc>
          <w:tcPr>
            <w:tcW w:w="6390" w:type="dxa"/>
          </w:tcPr>
          <w:p w:rsidR="002C6705" w:rsidRPr="002C6705" w:rsidRDefault="002C6705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C6705">
              <w:rPr>
                <w:rFonts w:ascii="Times New Roman" w:hAnsi="Times New Roman" w:cs="Times New Roman"/>
                <w:sz w:val="26"/>
                <w:szCs w:val="26"/>
              </w:rPr>
              <w:t>Description</w:t>
            </w:r>
          </w:p>
        </w:tc>
        <w:tc>
          <w:tcPr>
            <w:tcW w:w="1440" w:type="dxa"/>
          </w:tcPr>
          <w:p w:rsidR="002C6705" w:rsidRPr="002C6705" w:rsidRDefault="002C6705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C6705">
              <w:rPr>
                <w:rFonts w:ascii="Times New Roman" w:hAnsi="Times New Roman" w:cs="Times New Roman"/>
                <w:sz w:val="26"/>
                <w:szCs w:val="26"/>
              </w:rPr>
              <w:t xml:space="preserve">Page No. </w:t>
            </w:r>
          </w:p>
        </w:tc>
      </w:tr>
      <w:tr w:rsidR="002C6705" w:rsidRPr="002C6705" w:rsidTr="0054255D">
        <w:tc>
          <w:tcPr>
            <w:tcW w:w="1098" w:type="dxa"/>
          </w:tcPr>
          <w:p w:rsidR="002C6705" w:rsidRPr="002C6705" w:rsidRDefault="002C6705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390" w:type="dxa"/>
          </w:tcPr>
          <w:p w:rsidR="002C6705" w:rsidRPr="002C6705" w:rsidRDefault="002C6705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temporary sheds at each camping side </w:t>
            </w:r>
          </w:p>
        </w:tc>
        <w:tc>
          <w:tcPr>
            <w:tcW w:w="1440" w:type="dxa"/>
          </w:tcPr>
          <w:p w:rsidR="002C6705" w:rsidRPr="002C6705" w:rsidRDefault="002C6705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C6705" w:rsidRPr="002C6705" w:rsidTr="0054255D">
        <w:tc>
          <w:tcPr>
            <w:tcW w:w="1098" w:type="dxa"/>
          </w:tcPr>
          <w:p w:rsidR="002C6705" w:rsidRPr="002C6705" w:rsidRDefault="00E136EB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2. (</w:t>
            </w:r>
            <w:r w:rsidR="002C6705">
              <w:rPr>
                <w:rFonts w:ascii="Times New Roman" w:hAnsi="Times New Roman" w:cs="Times New Roman"/>
                <w:sz w:val="26"/>
                <w:szCs w:val="26"/>
              </w:rPr>
              <w:t>a)</w:t>
            </w:r>
          </w:p>
        </w:tc>
        <w:tc>
          <w:tcPr>
            <w:tcW w:w="6390" w:type="dxa"/>
          </w:tcPr>
          <w:p w:rsidR="002C6705" w:rsidRPr="002C6705" w:rsidRDefault="002C6705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Preliminary survey of 66/132/220 kV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 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line</w:t>
            </w:r>
          </w:p>
        </w:tc>
        <w:tc>
          <w:tcPr>
            <w:tcW w:w="1440" w:type="dxa"/>
          </w:tcPr>
          <w:p w:rsidR="002C6705" w:rsidRPr="002C6705" w:rsidRDefault="002C6705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C6705" w:rsidRPr="002C6705" w:rsidTr="0054255D">
        <w:tc>
          <w:tcPr>
            <w:tcW w:w="1098" w:type="dxa"/>
          </w:tcPr>
          <w:p w:rsidR="002C6705" w:rsidRDefault="002C6705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(b)</w:t>
            </w:r>
          </w:p>
        </w:tc>
        <w:tc>
          <w:tcPr>
            <w:tcW w:w="6390" w:type="dxa"/>
          </w:tcPr>
          <w:p w:rsidR="002C6705" w:rsidRDefault="002C6705" w:rsidP="003B13BE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Detailed survey of 66/132/220 kV line cost for l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and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tree crops, trees cuttings </w:t>
            </w:r>
            <w:r w:rsidR="00724932">
              <w:rPr>
                <w:rFonts w:ascii="Times New Roman" w:hAnsi="Times New Roman" w:cs="Times New Roman"/>
                <w:sz w:val="26"/>
                <w:szCs w:val="26"/>
              </w:rPr>
              <w:t xml:space="preserve">and afforestations  for 66 kV, S/C &amp; D/C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trans.</w:t>
            </w:r>
            <w:r w:rsidR="00724932">
              <w:rPr>
                <w:rFonts w:ascii="Times New Roman" w:hAnsi="Times New Roman" w:cs="Times New Roman"/>
                <w:sz w:val="26"/>
                <w:szCs w:val="26"/>
              </w:rPr>
              <w:t xml:space="preserve">line </w:t>
            </w:r>
          </w:p>
        </w:tc>
        <w:tc>
          <w:tcPr>
            <w:tcW w:w="1440" w:type="dxa"/>
          </w:tcPr>
          <w:p w:rsidR="002C6705" w:rsidRPr="002C6705" w:rsidRDefault="002C6705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24932">
              <w:rPr>
                <w:rFonts w:ascii="Times New Roman" w:hAnsi="Times New Roman" w:cs="Times New Roman"/>
                <w:sz w:val="26"/>
                <w:szCs w:val="26"/>
              </w:rPr>
              <w:t>-3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Pr="002C6705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39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 km 66 kV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(Non 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Pr="002C6705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9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 km 66 kV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 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Pr="002C6705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39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 km 66 kV, D/C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(Non 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Pr="002C6705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39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 km 66 kV, D/C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line(Snow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3B13B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462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 for 66 kV,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on D/C towers (Non Snow Zone)</w:t>
            </w:r>
          </w:p>
        </w:tc>
        <w:tc>
          <w:tcPr>
            <w:tcW w:w="1440" w:type="dxa"/>
          </w:tcPr>
          <w:p w:rsidR="009462DE" w:rsidRPr="002C6705" w:rsidRDefault="009462DE" w:rsidP="003B13BE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3B13B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 for 66 kV,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on D/C towers (Snow Zone)</w:t>
            </w:r>
          </w:p>
        </w:tc>
        <w:tc>
          <w:tcPr>
            <w:tcW w:w="1440" w:type="dxa"/>
          </w:tcPr>
          <w:p w:rsidR="009462DE" w:rsidRPr="002C6705" w:rsidRDefault="009462DE" w:rsidP="003B13BE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B13BE" w:rsidRPr="002C6705" w:rsidTr="0054255D">
        <w:tc>
          <w:tcPr>
            <w:tcW w:w="1098" w:type="dxa"/>
          </w:tcPr>
          <w:p w:rsidR="003B13BE" w:rsidRDefault="003B13B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390" w:type="dxa"/>
          </w:tcPr>
          <w:p w:rsidR="003B13BE" w:rsidRPr="002C6705" w:rsidRDefault="003B13BE" w:rsidP="00BB50CE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of compensation for land , trees , crops, trees cutting and afforestations for 132 kV Trans. line </w:t>
            </w:r>
          </w:p>
        </w:tc>
        <w:tc>
          <w:tcPr>
            <w:tcW w:w="1440" w:type="dxa"/>
          </w:tcPr>
          <w:p w:rsidR="003B13BE" w:rsidRPr="002C6705" w:rsidRDefault="003B13BE" w:rsidP="00BB50CE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132 kV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(Non 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132 kV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132 kV D/C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(Non 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132 kV D/C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Trans.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132 kV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Trans.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on D/C towers (Non 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132 kV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Trans.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on D/C towers (Snow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390" w:type="dxa"/>
          </w:tcPr>
          <w:p w:rsidR="009462DE" w:rsidRDefault="009462DE" w:rsidP="00724932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</w:t>
            </w:r>
            <w:r w:rsidR="00724932">
              <w:rPr>
                <w:rFonts w:ascii="Times New Roman" w:hAnsi="Times New Roman" w:cs="Times New Roman"/>
                <w:sz w:val="26"/>
                <w:szCs w:val="26"/>
              </w:rPr>
              <w:t>of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compensation for land, trees, crops, trees cutting and </w:t>
            </w:r>
            <w:r w:rsidR="00724932">
              <w:rPr>
                <w:rFonts w:ascii="Times New Roman" w:hAnsi="Times New Roman" w:cs="Times New Roman"/>
                <w:sz w:val="26"/>
                <w:szCs w:val="26"/>
              </w:rPr>
              <w:t>af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forestation for 220 kV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 Trans.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line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220 kV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(Non 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Cost for 220 kV, S/C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 Trans.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line (Snow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220 kV D/C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Trans.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(Non 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220 kV D/C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Trans.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(Snow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220 kV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>Trans.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line on D/C towers (Non Snow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79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for 220 kV S/C </w:t>
            </w:r>
            <w:r w:rsidR="003B13BE">
              <w:rPr>
                <w:rFonts w:ascii="Times New Roman" w:hAnsi="Times New Roman" w:cs="Times New Roman"/>
                <w:sz w:val="26"/>
                <w:szCs w:val="26"/>
              </w:rPr>
              <w:t xml:space="preserve">Trans.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line on D/c towers (Snow Zone)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analysis for providing terminal equipments at one end of the line 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 kV Bay (Double bus bar)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 kV Bay (Additional bay double bus bar )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132 kV Single bus bar 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iv)</w:t>
            </w:r>
          </w:p>
        </w:tc>
        <w:tc>
          <w:tcPr>
            <w:tcW w:w="6390" w:type="dxa"/>
          </w:tcPr>
          <w:p w:rsidR="009462DE" w:rsidRDefault="009462DE" w:rsidP="0060734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 kV Double bus bar</w:t>
            </w:r>
          </w:p>
        </w:tc>
        <w:tc>
          <w:tcPr>
            <w:tcW w:w="1440" w:type="dxa"/>
          </w:tcPr>
          <w:p w:rsidR="009462DE" w:rsidRPr="002C6705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132 kV Addl. Single bus bar 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analysis for providing terminal equipments at one end of the line 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 kV bay (single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 kV bay (double 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 kV bay (single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iv)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 kV additional bay (single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Analysis for providing bus coupler bay 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 kV bay (double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132 kV </w:t>
            </w:r>
            <w:r w:rsidR="001808AA">
              <w:rPr>
                <w:rFonts w:ascii="Times New Roman" w:hAnsi="Times New Roman" w:cs="Times New Roman"/>
                <w:sz w:val="26"/>
                <w:szCs w:val="26"/>
              </w:rPr>
              <w:t xml:space="preserve">bay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(single 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 kV bay (single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iv)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 kV bay (single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Analysis for prov. 1 No transformer bay 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 kV side (double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 kV  side (double 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 kV side (double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iv)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 kV side (double bus bar)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A71BE3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Cost Analysis for S/Stn. (Power Transformer)</w:t>
            </w:r>
          </w:p>
        </w:tc>
        <w:tc>
          <w:tcPr>
            <w:tcW w:w="1440" w:type="dxa"/>
          </w:tcPr>
          <w:p w:rsidR="009462DE" w:rsidRDefault="001808AA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80/100 MVA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ii)</w:t>
            </w: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25/31.5 MVA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220/33kV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132/33kV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DE" w:rsidRPr="002C6705" w:rsidTr="0054255D">
        <w:tc>
          <w:tcPr>
            <w:tcW w:w="1098" w:type="dxa"/>
          </w:tcPr>
          <w:p w:rsidR="009462DE" w:rsidRDefault="009462DE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132/11kV</w:t>
            </w:r>
          </w:p>
        </w:tc>
        <w:tc>
          <w:tcPr>
            <w:tcW w:w="1440" w:type="dxa"/>
          </w:tcPr>
          <w:p w:rsidR="009462DE" w:rsidRDefault="009462DE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BE3" w:rsidRPr="002C6705" w:rsidTr="0054255D">
        <w:tc>
          <w:tcPr>
            <w:tcW w:w="1098" w:type="dxa"/>
          </w:tcPr>
          <w:p w:rsidR="00A71BE3" w:rsidRDefault="00A71BE3" w:rsidP="00EF5E53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iii)</w:t>
            </w:r>
          </w:p>
        </w:tc>
        <w:tc>
          <w:tcPr>
            <w:tcW w:w="639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16/20 MVA</w:t>
            </w:r>
          </w:p>
        </w:tc>
        <w:tc>
          <w:tcPr>
            <w:tcW w:w="144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BE3" w:rsidRPr="002C6705" w:rsidTr="0054255D">
        <w:tc>
          <w:tcPr>
            <w:tcW w:w="1098" w:type="dxa"/>
          </w:tcPr>
          <w:p w:rsidR="00A71BE3" w:rsidRDefault="00A71BE3" w:rsidP="00EF5E53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132/33 kV</w:t>
            </w:r>
          </w:p>
        </w:tc>
        <w:tc>
          <w:tcPr>
            <w:tcW w:w="144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BE3" w:rsidRPr="002C6705" w:rsidTr="0054255D">
        <w:tc>
          <w:tcPr>
            <w:tcW w:w="1098" w:type="dxa"/>
          </w:tcPr>
          <w:p w:rsidR="00A71BE3" w:rsidRDefault="00A71BE3" w:rsidP="00EF5E53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132/11 kV</w:t>
            </w:r>
          </w:p>
        </w:tc>
        <w:tc>
          <w:tcPr>
            <w:tcW w:w="144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BE3" w:rsidRPr="002C6705" w:rsidTr="0054255D">
        <w:tc>
          <w:tcPr>
            <w:tcW w:w="1098" w:type="dxa"/>
          </w:tcPr>
          <w:p w:rsidR="00A71BE3" w:rsidRDefault="00A71BE3" w:rsidP="00EF5E53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iv)</w:t>
            </w:r>
          </w:p>
        </w:tc>
        <w:tc>
          <w:tcPr>
            <w:tcW w:w="639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MVA</w:t>
            </w:r>
          </w:p>
        </w:tc>
        <w:tc>
          <w:tcPr>
            <w:tcW w:w="144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BE3" w:rsidRPr="002C6705" w:rsidTr="0054255D">
        <w:tc>
          <w:tcPr>
            <w:tcW w:w="1098" w:type="dxa"/>
          </w:tcPr>
          <w:p w:rsidR="00A71BE3" w:rsidRDefault="00A71BE3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66/33 kV</w:t>
            </w:r>
          </w:p>
        </w:tc>
        <w:tc>
          <w:tcPr>
            <w:tcW w:w="144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BE3" w:rsidRPr="002C6705" w:rsidTr="0054255D">
        <w:tc>
          <w:tcPr>
            <w:tcW w:w="1098" w:type="dxa"/>
          </w:tcPr>
          <w:p w:rsidR="00A71BE3" w:rsidRDefault="00A71BE3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9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66/11 kV</w:t>
            </w:r>
          </w:p>
        </w:tc>
        <w:tc>
          <w:tcPr>
            <w:tcW w:w="144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BE3" w:rsidRPr="002C6705" w:rsidTr="0054255D">
        <w:tc>
          <w:tcPr>
            <w:tcW w:w="1098" w:type="dxa"/>
          </w:tcPr>
          <w:p w:rsidR="00A71BE3" w:rsidRDefault="00A71BE3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v)</w:t>
            </w:r>
          </w:p>
        </w:tc>
        <w:tc>
          <w:tcPr>
            <w:tcW w:w="639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MVA</w:t>
            </w:r>
          </w:p>
        </w:tc>
        <w:tc>
          <w:tcPr>
            <w:tcW w:w="144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BE3" w:rsidRPr="002C6705" w:rsidTr="0054255D">
        <w:tc>
          <w:tcPr>
            <w:tcW w:w="1098" w:type="dxa"/>
          </w:tcPr>
          <w:p w:rsidR="00A71BE3" w:rsidRDefault="00A71BE3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vi)</w:t>
            </w:r>
          </w:p>
        </w:tc>
        <w:tc>
          <w:tcPr>
            <w:tcW w:w="639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 MVA</w:t>
            </w:r>
          </w:p>
        </w:tc>
        <w:tc>
          <w:tcPr>
            <w:tcW w:w="144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BE3" w:rsidRPr="002C6705" w:rsidTr="0054255D">
        <w:tc>
          <w:tcPr>
            <w:tcW w:w="1098" w:type="dxa"/>
          </w:tcPr>
          <w:p w:rsidR="00A71BE3" w:rsidRDefault="00A71BE3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390" w:type="dxa"/>
          </w:tcPr>
          <w:p w:rsidR="00A71BE3" w:rsidRDefault="00A71BE3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Cost analysis for PLCC equipments at one end of 66 kV S/C line </w:t>
            </w:r>
          </w:p>
        </w:tc>
        <w:tc>
          <w:tcPr>
            <w:tcW w:w="1440" w:type="dxa"/>
          </w:tcPr>
          <w:p w:rsidR="00A71BE3" w:rsidRDefault="00502CFB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</w:tr>
      <w:tr w:rsidR="00502CFB" w:rsidRPr="002C6705" w:rsidTr="0054255D">
        <w:tc>
          <w:tcPr>
            <w:tcW w:w="1098" w:type="dxa"/>
          </w:tcPr>
          <w:p w:rsidR="00502CFB" w:rsidRDefault="00502CFB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390" w:type="dxa"/>
          </w:tcPr>
          <w:p w:rsidR="00502CFB" w:rsidRDefault="00502CFB" w:rsidP="00502CFB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Cost analysis for PLCC equipments at one end of 132 kV S/C line</w:t>
            </w:r>
          </w:p>
        </w:tc>
        <w:tc>
          <w:tcPr>
            <w:tcW w:w="1440" w:type="dxa"/>
          </w:tcPr>
          <w:p w:rsidR="00502CFB" w:rsidRDefault="00502CFB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</w:tr>
      <w:tr w:rsidR="00502CFB" w:rsidRPr="002C6705" w:rsidTr="0054255D">
        <w:tc>
          <w:tcPr>
            <w:tcW w:w="1098" w:type="dxa"/>
          </w:tcPr>
          <w:p w:rsidR="00502CFB" w:rsidRDefault="00502CFB" w:rsidP="00216C07">
            <w:pPr>
              <w:spacing w:after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390" w:type="dxa"/>
          </w:tcPr>
          <w:p w:rsidR="00502CFB" w:rsidRDefault="00502CFB" w:rsidP="00502CFB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Cost analysis for PLCC equipments at one end of 220 kV S/C line</w:t>
            </w:r>
          </w:p>
        </w:tc>
        <w:tc>
          <w:tcPr>
            <w:tcW w:w="1440" w:type="dxa"/>
          </w:tcPr>
          <w:p w:rsidR="00502CFB" w:rsidRDefault="00502CFB" w:rsidP="00216C07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</w:tr>
    </w:tbl>
    <w:p w:rsidR="002C6705" w:rsidRPr="002C6705" w:rsidRDefault="002C6705">
      <w:pPr>
        <w:rPr>
          <w:rFonts w:ascii="Times New Roman" w:hAnsi="Times New Roman" w:cs="Times New Roman"/>
          <w:sz w:val="26"/>
          <w:szCs w:val="26"/>
        </w:rPr>
      </w:pPr>
    </w:p>
    <w:sectPr w:rsidR="002C6705" w:rsidRPr="002C6705" w:rsidSect="0031039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8AB" w:rsidRDefault="00D978AB" w:rsidP="0060734D">
      <w:pPr>
        <w:spacing w:after="0" w:line="240" w:lineRule="auto"/>
      </w:pPr>
      <w:r>
        <w:separator/>
      </w:r>
    </w:p>
  </w:endnote>
  <w:endnote w:type="continuationSeparator" w:id="1">
    <w:p w:rsidR="00D978AB" w:rsidRDefault="00D978AB" w:rsidP="00607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8AB" w:rsidRDefault="00D978AB" w:rsidP="0060734D">
      <w:pPr>
        <w:spacing w:after="0" w:line="240" w:lineRule="auto"/>
      </w:pPr>
      <w:r>
        <w:separator/>
      </w:r>
    </w:p>
  </w:footnote>
  <w:footnote w:type="continuationSeparator" w:id="1">
    <w:p w:rsidR="00D978AB" w:rsidRDefault="00D978AB" w:rsidP="00607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65547"/>
      <w:docPartObj>
        <w:docPartGallery w:val="Page Numbers (Top of Page)"/>
        <w:docPartUnique/>
      </w:docPartObj>
    </w:sdtPr>
    <w:sdtContent>
      <w:p w:rsidR="0060734D" w:rsidRDefault="00FA7BC1">
        <w:pPr>
          <w:pStyle w:val="Header"/>
          <w:jc w:val="center"/>
        </w:pPr>
        <w:fldSimple w:instr=" PAGE   \* MERGEFORMAT ">
          <w:r w:rsidR="003B13BE">
            <w:rPr>
              <w:noProof/>
            </w:rPr>
            <w:t>1</w:t>
          </w:r>
        </w:fldSimple>
      </w:p>
    </w:sdtContent>
  </w:sdt>
  <w:p w:rsidR="0060734D" w:rsidRDefault="0060734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6705"/>
    <w:rsid w:val="001808AA"/>
    <w:rsid w:val="00216C07"/>
    <w:rsid w:val="002C6705"/>
    <w:rsid w:val="00310392"/>
    <w:rsid w:val="003B13BE"/>
    <w:rsid w:val="00433D58"/>
    <w:rsid w:val="00502CFB"/>
    <w:rsid w:val="0054255D"/>
    <w:rsid w:val="0060734D"/>
    <w:rsid w:val="006D728E"/>
    <w:rsid w:val="00724932"/>
    <w:rsid w:val="00916087"/>
    <w:rsid w:val="009462DE"/>
    <w:rsid w:val="00984297"/>
    <w:rsid w:val="00A71BE3"/>
    <w:rsid w:val="00B90D8B"/>
    <w:rsid w:val="00BE758A"/>
    <w:rsid w:val="00C33D73"/>
    <w:rsid w:val="00D0309A"/>
    <w:rsid w:val="00D978AB"/>
    <w:rsid w:val="00E136EB"/>
    <w:rsid w:val="00FA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3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6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07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34D"/>
  </w:style>
  <w:style w:type="paragraph" w:styleId="Footer">
    <w:name w:val="footer"/>
    <w:basedOn w:val="Normal"/>
    <w:link w:val="FooterChar"/>
    <w:uiPriority w:val="99"/>
    <w:semiHidden/>
    <w:unhideWhenUsed/>
    <w:rsid w:val="00607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73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hpseb</dc:creator>
  <cp:keywords/>
  <dc:description/>
  <cp:lastModifiedBy>P C Dutta</cp:lastModifiedBy>
  <cp:revision>13</cp:revision>
  <cp:lastPrinted>2011-03-26T23:29:00Z</cp:lastPrinted>
  <dcterms:created xsi:type="dcterms:W3CDTF">2011-03-24T23:41:00Z</dcterms:created>
  <dcterms:modified xsi:type="dcterms:W3CDTF">2012-03-06T11:11:00Z</dcterms:modified>
</cp:coreProperties>
</file>